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25" w:type="dxa"/>
        <w:tblInd w:w="-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4"/>
        <w:gridCol w:w="1981"/>
        <w:gridCol w:w="306"/>
        <w:gridCol w:w="1705"/>
        <w:gridCol w:w="54"/>
        <w:gridCol w:w="1080"/>
        <w:gridCol w:w="1072"/>
        <w:gridCol w:w="795"/>
        <w:gridCol w:w="827"/>
        <w:gridCol w:w="151"/>
        <w:gridCol w:w="1395"/>
        <w:gridCol w:w="938"/>
        <w:gridCol w:w="938"/>
        <w:gridCol w:w="84"/>
        <w:gridCol w:w="1820"/>
        <w:gridCol w:w="205"/>
      </w:tblGrid>
      <w:tr w14:paraId="7F39281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205" w:type="dxa"/>
          <w:trHeight w:val="601" w:hRule="atLeast"/>
        </w:trPr>
        <w:tc>
          <w:tcPr>
            <w:tcW w:w="874" w:type="dxa"/>
            <w:noWrap w:val="0"/>
            <w:vAlign w:val="center"/>
          </w:tcPr>
          <w:p w14:paraId="634554EC">
            <w:pPr>
              <w:autoSpaceDN w:val="0"/>
              <w:jc w:val="left"/>
              <w:textAlignment w:val="center"/>
              <w:rPr>
                <w:rFonts w:ascii="楷体" w:hAnsi="楷体" w:eastAsia="楷体"/>
                <w:b/>
                <w:color w:val="000000"/>
                <w:sz w:val="32"/>
              </w:rPr>
            </w:pPr>
          </w:p>
        </w:tc>
        <w:tc>
          <w:tcPr>
            <w:tcW w:w="1981" w:type="dxa"/>
            <w:noWrap w:val="0"/>
            <w:vAlign w:val="center"/>
          </w:tcPr>
          <w:p w14:paraId="4B84325E">
            <w:pPr>
              <w:autoSpaceDN w:val="0"/>
              <w:jc w:val="left"/>
              <w:textAlignment w:val="center"/>
              <w:rPr>
                <w:rFonts w:hint="eastAsia" w:ascii="楷体" w:hAnsi="楷体" w:eastAsia="楷体"/>
                <w:b/>
                <w:color w:val="000000"/>
                <w:sz w:val="32"/>
                <w:lang w:val="en-US" w:eastAsia="zh-CN"/>
              </w:rPr>
            </w:pPr>
            <w:r>
              <w:rPr>
                <w:rFonts w:ascii="楷体" w:hAnsi="楷体" w:eastAsia="楷体"/>
                <w:b/>
                <w:color w:val="000000"/>
                <w:sz w:val="32"/>
              </w:rPr>
              <w:t>附件</w:t>
            </w:r>
            <w:r>
              <w:rPr>
                <w:rFonts w:hint="eastAsia" w:ascii="楷体" w:hAnsi="楷体" w:eastAsia="楷体"/>
                <w:b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306" w:type="dxa"/>
            <w:noWrap w:val="0"/>
            <w:vAlign w:val="center"/>
          </w:tcPr>
          <w:p w14:paraId="2F943ADA"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 w14:paraId="4FDEAB35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 w14:paraId="4B0E865F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00D68E9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0F3122B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6655F7D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CCE8939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D4FC177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6B5B8527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13BDB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8B792A"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/>
                <w:sz w:val="36"/>
                <w:szCs w:val="36"/>
              </w:rPr>
            </w:pPr>
          </w:p>
        </w:tc>
        <w:tc>
          <w:tcPr>
            <w:tcW w:w="1335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A7DC79">
            <w:pPr>
              <w:autoSpaceDN w:val="0"/>
              <w:ind w:left="-2" w:leftChars="-400" w:hanging="838" w:hangingChars="233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莆田市后海围垦综合开发有限公司劳务派遣人员岗位条件一览表</w:t>
            </w:r>
          </w:p>
        </w:tc>
      </w:tr>
      <w:tr w14:paraId="3371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95A3"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D723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E3C7">
            <w:pPr>
              <w:autoSpaceDN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工作地点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1BF5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0443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CDE5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35E4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476A"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学位</w:t>
            </w:r>
          </w:p>
          <w:p w14:paraId="6E9888A4">
            <w:pPr>
              <w:autoSpaceDN w:val="0"/>
              <w:jc w:val="center"/>
              <w:textAlignment w:val="center"/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要求</w:t>
            </w:r>
          </w:p>
        </w:tc>
      </w:tr>
      <w:tr w14:paraId="49145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36CD37">
            <w:pPr>
              <w:autoSpaceDN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8E2EC7">
            <w:pPr>
              <w:autoSpaceDN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文员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06B8CC">
            <w:pPr>
              <w:autoSpaceDN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莆田市区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615B509">
            <w:pPr>
              <w:autoSpaceDN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6E43135">
            <w:pPr>
              <w:autoSpaceDN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中国语言文学类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eastAsia="zh-CN"/>
              </w:rPr>
              <w:t>、新闻传播学类、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法学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类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经济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val="en-US" w:eastAsia="zh-CN"/>
              </w:rPr>
              <w:t>贸易类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010EB7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35周岁以下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148501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大学本科及以上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04E05E">
            <w:pPr>
              <w:autoSpaceDN w:val="0"/>
              <w:jc w:val="center"/>
              <w:textAlignment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学士学位及以上</w:t>
            </w:r>
          </w:p>
        </w:tc>
      </w:tr>
      <w:tr w14:paraId="3FD5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DAB0">
            <w:pPr>
              <w:autoSpaceDN w:val="0"/>
              <w:ind w:left="660" w:hanging="660" w:hangingChars="3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备注：</w:t>
            </w:r>
          </w:p>
        </w:tc>
        <w:tc>
          <w:tcPr>
            <w:tcW w:w="133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7416"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4"/>
              </w:rPr>
              <w:t>各项证书取得时间、证明开具时间、年龄计算截止时间到202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4"/>
              </w:rPr>
              <w:t>月31日；</w:t>
            </w:r>
          </w:p>
          <w:p w14:paraId="00C0797B"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4"/>
              </w:rPr>
              <w:t>各岗位最低服务期限2年（含试用期）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4"/>
                <w:lang w:eastAsia="zh-CN"/>
              </w:rPr>
              <w:t>；</w:t>
            </w:r>
          </w:p>
          <w:p w14:paraId="5A4AE7F6"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仿宋_GB2312" w:hAnsi="仿宋_GB2312" w:eastAsia="仿宋_GB2312" w:cs="仿宋_GB2312"/>
                <w:color w:val="333333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4"/>
                <w:lang w:val="en-US" w:eastAsia="zh-CN"/>
              </w:rPr>
              <w:t>专业细类详见《福建省机关事业单位招考专业指导目录（2024年）》https://rsj.putian.gov.cn/zwgk/zxwj/202402/t20240206_1903261.htm</w:t>
            </w:r>
          </w:p>
        </w:tc>
      </w:tr>
    </w:tbl>
    <w:p w14:paraId="66F2C04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A2CF8"/>
    <w:multiLevelType w:val="singleLevel"/>
    <w:tmpl w:val="F4AA2CF8"/>
    <w:lvl w:ilvl="0" w:tentative="0">
      <w:start w:val="1"/>
      <w:numFmt w:val="decimal"/>
      <w:suff w:val="nothing"/>
      <w:lvlText w:val="%1、"/>
      <w:lvlJc w:val="left"/>
      <w:pPr>
        <w:ind w:left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5320"/>
    <w:rsid w:val="13185AB0"/>
    <w:rsid w:val="5FBD5320"/>
    <w:rsid w:val="709B394E"/>
    <w:rsid w:val="723E38DB"/>
    <w:rsid w:val="7E5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253</Characters>
  <Lines>0</Lines>
  <Paragraphs>0</Paragraphs>
  <TotalTime>3</TotalTime>
  <ScaleCrop>false</ScaleCrop>
  <LinksUpToDate>false</LinksUpToDate>
  <CharactersWithSpaces>253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2024-12-03T05:19:00Z</dcterms:created>
  <dc:creator>新轻心。蓉</dc:creator>
  <cp:lastModifiedBy>新轻心。蓉</cp:lastModifiedBy>
  <dcterms:modified xsi:type="dcterms:W3CDTF">2024-12-09T10:01:59Z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FC4739DF243D4D1CAF185C4114624C10_13</vt:lpwstr>
  </property>
</Properties>
</file>