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附件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福建省人力资源服务有限公司芗城分公司</w:t>
      </w:r>
    </w:p>
    <w:p>
      <w:pPr>
        <w:jc w:val="center"/>
        <w:rPr>
          <w:rFonts w:hint="eastAsia" w:ascii="微软雅黑" w:hAnsi="微软雅黑" w:eastAsia="微软雅黑" w:cs="微软雅黑"/>
          <w:sz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lang w:val="en-US" w:eastAsia="zh-CN"/>
        </w:rPr>
        <w:t>应聘人员报名表</w:t>
      </w:r>
    </w:p>
    <w:tbl>
      <w:tblPr>
        <w:tblStyle w:val="2"/>
        <w:tblW w:w="10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514"/>
        <w:gridCol w:w="1009"/>
        <w:gridCol w:w="1093"/>
        <w:gridCol w:w="1150"/>
        <w:gridCol w:w="1070"/>
        <w:gridCol w:w="1075"/>
        <w:gridCol w:w="113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070" w:type="dxa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1136" w:type="dxa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户口</w:t>
            </w:r>
          </w:p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状况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农村</w:t>
            </w:r>
          </w:p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□ 城镇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技能等级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（职务）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教育类型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全日制本科、全日制大专…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-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28" w:type="dxa"/>
            <w:gridSpan w:val="9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0928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</w:tbl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zkyMmUzNTA0YzJlMWZjYzQyZjY5OWE0ZWU1NTAifQ=="/>
  </w:docVars>
  <w:rsids>
    <w:rsidRoot w:val="02127898"/>
    <w:rsid w:val="0098382D"/>
    <w:rsid w:val="02127898"/>
    <w:rsid w:val="084C4F4C"/>
    <w:rsid w:val="08DF4CD4"/>
    <w:rsid w:val="18BE07F5"/>
    <w:rsid w:val="19D24648"/>
    <w:rsid w:val="1D8A1E26"/>
    <w:rsid w:val="317D0D97"/>
    <w:rsid w:val="3C654D95"/>
    <w:rsid w:val="449959B9"/>
    <w:rsid w:val="5AB079FB"/>
    <w:rsid w:val="7539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253</Characters>
  <Lines>0</Lines>
  <Paragraphs>0</Paragraphs>
  <TotalTime>0</TotalTime>
  <ScaleCrop>false</ScaleCrop>
  <LinksUpToDate>false</LinksUpToDate>
  <CharactersWithSpaces>355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2020-05-09T08:03:00Z</dcterms:created>
  <dc:creator>Hr.鹏鹏鹏</dc:creator>
  <cp:lastModifiedBy>柒剑</cp:lastModifiedBy>
  <cp:lastPrinted>2021-11-23T03:08:00Z</cp:lastPrinted>
  <dcterms:modified xsi:type="dcterms:W3CDTF">2022-12-30T07:34:04Z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A909400D6A914429A651503A94F458FF</vt:lpwstr>
  </property>
</Properties>
</file>