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lang w:val="en-US" w:eastAsia="zh-CN"/>
        </w:rPr>
        <w:t>莆田市环境集团</w:t>
      </w:r>
      <w:r>
        <w:rPr>
          <w:rFonts w:hint="default"/>
          <w:sz w:val="48"/>
          <w:szCs w:val="21"/>
        </w:rPr>
        <w:t>有限公司</w:t>
      </w:r>
      <w:r>
        <w:rPr>
          <w:rFonts w:hint="eastAsia"/>
          <w:sz w:val="48"/>
          <w:szCs w:val="21"/>
          <w:lang w:val="en-US" w:eastAsia="zh-CN"/>
        </w:rPr>
        <w:t>2021年度</w:t>
      </w:r>
      <w:r>
        <w:rPr>
          <w:rFonts w:hint="default"/>
          <w:sz w:val="48"/>
          <w:szCs w:val="21"/>
        </w:rPr>
        <w:t>公开招聘企业员工</w:t>
      </w:r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u w:val="single"/>
        </w:rPr>
        <w:t xml:space="preserve">         </w:t>
      </w:r>
      <w:bookmarkStart w:id="0" w:name="_GoBack"/>
      <w:bookmarkEnd w:id="0"/>
      <w:r>
        <w:rPr>
          <w:rFonts w:hint="eastAsia"/>
          <w:sz w:val="48"/>
          <w:szCs w:val="21"/>
        </w:rPr>
        <w:t>原因，无法本人前往资格复审，特委托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（身份证号码：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5B69"/>
    <w:rsid w:val="17DE0260"/>
    <w:rsid w:val="18AE2E8C"/>
    <w:rsid w:val="2F7A754E"/>
    <w:rsid w:val="35A45B69"/>
    <w:rsid w:val="39FF58CA"/>
    <w:rsid w:val="4CB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Markor</cp:lastModifiedBy>
  <dcterms:modified xsi:type="dcterms:W3CDTF">2022-02-15T00:21:51Z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B64A422927FA4B09B994E8979EA1B65E</vt:lpwstr>
  </property>
</Properties>
</file>