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DB799">
      <w:pPr>
        <w:spacing w:line="338" w:lineRule="auto"/>
        <w:rPr>
          <w:rFonts w:ascii="Arial"/>
          <w:sz w:val="21"/>
        </w:rPr>
      </w:pPr>
    </w:p>
    <w:p w14:paraId="28500125">
      <w:pPr>
        <w:spacing w:line="338" w:lineRule="auto"/>
        <w:rPr>
          <w:rFonts w:ascii="Arial"/>
          <w:sz w:val="21"/>
        </w:rPr>
      </w:pPr>
    </w:p>
    <w:p w14:paraId="25CF11E9">
      <w:pPr>
        <w:spacing w:before="101" w:line="230" w:lineRule="auto"/>
        <w:ind w:left="1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9"/>
          <w:sz w:val="31"/>
          <w:szCs w:val="31"/>
        </w:rPr>
        <w:t>附件</w:t>
      </w:r>
      <w:r>
        <w:rPr>
          <w:rFonts w:ascii="黑体" w:hAnsi="黑体" w:eastAsia="黑体" w:cs="黑体"/>
          <w:spacing w:val="-4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9"/>
          <w:sz w:val="31"/>
          <w:szCs w:val="31"/>
        </w:rPr>
        <w:t>13</w:t>
      </w:r>
    </w:p>
    <w:p w14:paraId="06535FFC">
      <w:pPr>
        <w:spacing w:line="336" w:lineRule="auto"/>
        <w:rPr>
          <w:rFonts w:ascii="Arial"/>
          <w:sz w:val="21"/>
        </w:rPr>
      </w:pPr>
    </w:p>
    <w:p w14:paraId="3004F7F0">
      <w:pPr>
        <w:spacing w:before="160" w:line="213" w:lineRule="auto"/>
        <w:ind w:left="1147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福建省职业技能提升补贴初审报告</w:t>
      </w:r>
    </w:p>
    <w:p w14:paraId="0345F676">
      <w:pPr>
        <w:pStyle w:val="2"/>
        <w:spacing w:before="98" w:line="220" w:lineRule="auto"/>
        <w:ind w:left="3163"/>
      </w:pPr>
      <w:r>
        <w:rPr>
          <w:spacing w:val="8"/>
        </w:rPr>
        <w:t>（初审报告编码）</w:t>
      </w:r>
    </w:p>
    <w:p w14:paraId="48587174">
      <w:pPr>
        <w:spacing w:line="289" w:lineRule="auto"/>
        <w:rPr>
          <w:rFonts w:ascii="Arial"/>
          <w:sz w:val="21"/>
        </w:rPr>
      </w:pPr>
    </w:p>
    <w:p w14:paraId="52BE6527">
      <w:pPr>
        <w:spacing w:line="289" w:lineRule="auto"/>
        <w:rPr>
          <w:rFonts w:ascii="Arial"/>
          <w:sz w:val="21"/>
        </w:rPr>
      </w:pPr>
    </w:p>
    <w:p w14:paraId="2F409765">
      <w:pPr>
        <w:spacing w:line="290" w:lineRule="auto"/>
        <w:rPr>
          <w:rFonts w:ascii="Arial"/>
          <w:sz w:val="21"/>
        </w:rPr>
      </w:pPr>
    </w:p>
    <w:p w14:paraId="25F17152">
      <w:pPr>
        <w:pStyle w:val="2"/>
        <w:tabs>
          <w:tab w:val="left" w:pos="2871"/>
        </w:tabs>
        <w:spacing w:before="100" w:line="151" w:lineRule="auto"/>
        <w:ind w:left="21"/>
      </w:pPr>
      <w:r>
        <w:rPr>
          <w:color w:val="333333"/>
          <w:u w:val="single" w:color="000000"/>
        </w:rPr>
        <w:tab/>
      </w:r>
      <w:r>
        <w:rPr>
          <w:color w:val="333333"/>
          <w:spacing w:val="-126"/>
        </w:rPr>
        <w:t xml:space="preserve"> </w:t>
      </w:r>
      <w:r>
        <w:rPr>
          <w:color w:val="333333"/>
        </w:rPr>
        <w:t>:</w:t>
      </w:r>
    </w:p>
    <w:p w14:paraId="1449F966">
      <w:pPr>
        <w:pStyle w:val="2"/>
        <w:tabs>
          <w:tab w:val="left" w:pos="2708"/>
        </w:tabs>
        <w:spacing w:before="282" w:line="219" w:lineRule="auto"/>
        <w:ind w:left="662"/>
      </w:pPr>
      <w:r>
        <w:rPr>
          <w:u w:val="single" w:color="auto"/>
        </w:rPr>
        <w:tab/>
      </w:r>
      <w:r>
        <w:rPr>
          <w:spacing w:val="-113"/>
        </w:rPr>
        <w:t xml:space="preserve"> </w:t>
      </w:r>
      <w:r>
        <w:rPr>
          <w:spacing w:val="1"/>
        </w:rPr>
        <w:t>至</w:t>
      </w:r>
      <w:r>
        <w:rPr>
          <w:spacing w:val="-123"/>
        </w:rPr>
        <w:t xml:space="preserve"> </w:t>
      </w:r>
      <w:r>
        <w:rPr>
          <w:spacing w:val="1"/>
          <w:u w:val="single" w:color="auto"/>
        </w:rPr>
        <w:t xml:space="preserve">             </w:t>
      </w:r>
      <w:r>
        <w:rPr>
          <w:color w:val="333333"/>
          <w:spacing w:val="1"/>
        </w:rPr>
        <w:t>，</w:t>
      </w:r>
      <w:r>
        <w:rPr>
          <w:spacing w:val="1"/>
        </w:rPr>
        <w:t>共收到</w:t>
      </w:r>
      <w:r>
        <w:rPr>
          <w:spacing w:val="-119"/>
        </w:rPr>
        <w:t xml:space="preserve"> </w:t>
      </w:r>
      <w:r>
        <w:rPr>
          <w:spacing w:val="46"/>
          <w:u w:val="single" w:color="auto"/>
        </w:rPr>
        <w:t xml:space="preserve">   </w:t>
      </w:r>
      <w:r>
        <w:rPr>
          <w:spacing w:val="-137"/>
        </w:rPr>
        <w:t xml:space="preserve"> </w:t>
      </w:r>
      <w:r>
        <w:rPr>
          <w:spacing w:val="1"/>
        </w:rPr>
        <w:t>人培训补贴申</w:t>
      </w:r>
    </w:p>
    <w:p w14:paraId="48BEBCD8">
      <w:pPr>
        <w:pStyle w:val="2"/>
        <w:tabs>
          <w:tab w:val="left" w:pos="625"/>
        </w:tabs>
        <w:spacing w:before="192" w:line="325" w:lineRule="auto"/>
        <w:ind w:left="14" w:hanging="13"/>
        <w:jc w:val="both"/>
      </w:pPr>
      <w:r>
        <w:rPr>
          <w:spacing w:val="11"/>
        </w:rPr>
        <w:t>请</w:t>
      </w:r>
      <w:r>
        <w:rPr>
          <w:spacing w:val="-43"/>
        </w:rPr>
        <w:t xml:space="preserve"> </w:t>
      </w:r>
      <w:r>
        <w:rPr>
          <w:spacing w:val="11"/>
        </w:rPr>
        <w:t>。其中：专项职业能力证书</w:t>
      </w:r>
      <w:r>
        <w:rPr>
          <w:spacing w:val="-29"/>
        </w:rPr>
        <w:t xml:space="preserve"> </w:t>
      </w:r>
      <w:r>
        <w:rPr>
          <w:spacing w:val="47"/>
          <w:u w:val="single" w:color="auto"/>
        </w:rPr>
        <w:t xml:space="preserve">   </w:t>
      </w:r>
      <w:r>
        <w:rPr>
          <w:spacing w:val="-135"/>
        </w:rPr>
        <w:t xml:space="preserve"> </w:t>
      </w:r>
      <w:r>
        <w:rPr>
          <w:spacing w:val="11"/>
        </w:rPr>
        <w:t>人；职业资格证书或职业技</w:t>
      </w:r>
      <w:r>
        <w:t xml:space="preserve"> </w:t>
      </w:r>
      <w:r>
        <w:rPr>
          <w:spacing w:val="2"/>
        </w:rPr>
        <w:t>能等级证书初级工（五级）</w:t>
      </w:r>
      <w:r>
        <w:rPr>
          <w:spacing w:val="-120"/>
        </w:rPr>
        <w:t xml:space="preserve"> </w:t>
      </w:r>
      <w:r>
        <w:rPr>
          <w:spacing w:val="46"/>
          <w:u w:val="single" w:color="auto"/>
        </w:rPr>
        <w:t xml:space="preserve">   </w:t>
      </w:r>
      <w:r>
        <w:rPr>
          <w:spacing w:val="-135"/>
        </w:rPr>
        <w:t xml:space="preserve"> </w:t>
      </w:r>
      <w:r>
        <w:rPr>
          <w:spacing w:val="2"/>
        </w:rPr>
        <w:t>人、中级工（四级）</w:t>
      </w:r>
      <w:r>
        <w:rPr>
          <w:spacing w:val="-46"/>
        </w:rPr>
        <w:t xml:space="preserve"> </w:t>
      </w:r>
      <w:r>
        <w:rPr>
          <w:spacing w:val="46"/>
          <w:u w:val="single" w:color="auto"/>
        </w:rPr>
        <w:t xml:space="preserve">   </w:t>
      </w:r>
      <w:r>
        <w:rPr>
          <w:spacing w:val="-135"/>
        </w:rPr>
        <w:t xml:space="preserve"> </w:t>
      </w:r>
      <w:r>
        <w:rPr>
          <w:spacing w:val="2"/>
        </w:rPr>
        <w:t>人，高</w:t>
      </w:r>
      <w:r>
        <w:t xml:space="preserve"> </w:t>
      </w:r>
      <w:r>
        <w:rPr>
          <w:spacing w:val="-1"/>
        </w:rPr>
        <w:t>级工（三级）</w:t>
      </w:r>
      <w:r>
        <w:rPr>
          <w:spacing w:val="-83"/>
        </w:rPr>
        <w:t xml:space="preserve"> </w:t>
      </w:r>
      <w:r>
        <w:rPr>
          <w:spacing w:val="46"/>
          <w:u w:val="single" w:color="auto"/>
        </w:rPr>
        <w:t xml:space="preserve">   </w:t>
      </w:r>
      <w:r>
        <w:rPr>
          <w:spacing w:val="-135"/>
        </w:rPr>
        <w:t xml:space="preserve"> </w:t>
      </w:r>
      <w:r>
        <w:rPr>
          <w:spacing w:val="-1"/>
        </w:rPr>
        <w:t>人，技师（二级）</w:t>
      </w:r>
      <w:r>
        <w:rPr>
          <w:spacing w:val="40"/>
        </w:rPr>
        <w:t xml:space="preserve"> </w:t>
      </w:r>
      <w:r>
        <w:rPr>
          <w:spacing w:val="46"/>
          <w:u w:val="single" w:color="auto"/>
        </w:rPr>
        <w:t xml:space="preserve">   </w:t>
      </w:r>
      <w:r>
        <w:rPr>
          <w:spacing w:val="-137"/>
        </w:rPr>
        <w:t xml:space="preserve"> </w:t>
      </w:r>
      <w:r>
        <w:rPr>
          <w:spacing w:val="-1"/>
        </w:rPr>
        <w:t>人，高级技师（一级）</w:t>
      </w:r>
      <w:r>
        <w:t xml:space="preserve"> </w:t>
      </w:r>
      <w:r>
        <w:rPr>
          <w:u w:val="single" w:color="auto"/>
        </w:rPr>
        <w:tab/>
      </w:r>
      <w:r>
        <w:rPr>
          <w:spacing w:val="-135"/>
        </w:rPr>
        <w:t xml:space="preserve"> </w:t>
      </w:r>
      <w:r>
        <w:rPr>
          <w:spacing w:val="7"/>
        </w:rPr>
        <w:t>人，根据福建省补贴性职业培训管理平台比对结果及线下审</w:t>
      </w:r>
    </w:p>
    <w:p w14:paraId="58173A90">
      <w:pPr>
        <w:pStyle w:val="2"/>
        <w:spacing w:before="58" w:line="219" w:lineRule="auto"/>
      </w:pPr>
      <w:r>
        <w:rPr>
          <w:spacing w:val="7"/>
        </w:rPr>
        <w:t>核情况，拟享受补助人数</w:t>
      </w:r>
      <w:r>
        <w:rPr>
          <w:spacing w:val="-112"/>
        </w:rPr>
        <w:t xml:space="preserve"> </w:t>
      </w:r>
      <w:r>
        <w:rPr>
          <w:spacing w:val="46"/>
          <w:u w:val="single" w:color="auto"/>
        </w:rPr>
        <w:t xml:space="preserve">   </w:t>
      </w:r>
      <w:r>
        <w:rPr>
          <w:spacing w:val="-138"/>
        </w:rPr>
        <w:t xml:space="preserve"> </w:t>
      </w:r>
      <w:r>
        <w:rPr>
          <w:spacing w:val="7"/>
        </w:rPr>
        <w:t>人，</w:t>
      </w:r>
      <w:r>
        <w:rPr>
          <w:spacing w:val="-41"/>
        </w:rPr>
        <w:t xml:space="preserve"> </w:t>
      </w:r>
      <w:r>
        <w:rPr>
          <w:spacing w:val="7"/>
        </w:rPr>
        <w:t>计划使用</w:t>
      </w:r>
      <w:r>
        <w:rPr>
          <w:spacing w:val="-122"/>
        </w:rPr>
        <w:t xml:space="preserve"> </w:t>
      </w:r>
      <w:r>
        <w:rPr>
          <w:spacing w:val="2"/>
          <w:u w:val="single" w:color="auto"/>
        </w:rPr>
        <w:t xml:space="preserve">           </w:t>
      </w:r>
      <w:r>
        <w:rPr>
          <w:spacing w:val="-141"/>
        </w:rPr>
        <w:t xml:space="preserve"> </w:t>
      </w:r>
      <w:r>
        <w:rPr>
          <w:spacing w:val="7"/>
        </w:rPr>
        <w:t>进行资</w:t>
      </w:r>
    </w:p>
    <w:p w14:paraId="10D56DE7">
      <w:pPr>
        <w:pStyle w:val="2"/>
        <w:spacing w:before="191" w:line="219" w:lineRule="auto"/>
        <w:ind w:left="3"/>
      </w:pPr>
      <w:r>
        <w:rPr>
          <w:spacing w:val="18"/>
        </w:rPr>
        <w:t>金补助，其中提升行动专账资金共</w:t>
      </w:r>
      <w:r>
        <w:rPr>
          <w:spacing w:val="-112"/>
        </w:rPr>
        <w:t xml:space="preserve"> </w:t>
      </w:r>
      <w:r>
        <w:rPr>
          <w:spacing w:val="46"/>
          <w:u w:val="single" w:color="auto"/>
        </w:rPr>
        <w:t xml:space="preserve">   </w:t>
      </w:r>
      <w:r>
        <w:rPr>
          <w:spacing w:val="-113"/>
        </w:rPr>
        <w:t xml:space="preserve"> </w:t>
      </w:r>
      <w:r>
        <w:rPr>
          <w:spacing w:val="18"/>
        </w:rPr>
        <w:t>万元，就业补</w:t>
      </w:r>
      <w:r>
        <w:rPr>
          <w:spacing w:val="17"/>
        </w:rPr>
        <w:t>助资金共</w:t>
      </w:r>
    </w:p>
    <w:p w14:paraId="563867ED">
      <w:pPr>
        <w:pStyle w:val="2"/>
        <w:tabs>
          <w:tab w:val="left" w:pos="625"/>
        </w:tabs>
        <w:spacing w:before="192" w:line="221" w:lineRule="auto"/>
        <w:ind w:left="21"/>
      </w:pPr>
      <w:r>
        <w:rPr>
          <w:u w:val="single" w:color="auto"/>
        </w:rPr>
        <w:tab/>
      </w:r>
      <w:r>
        <w:rPr>
          <w:spacing w:val="-120"/>
        </w:rPr>
        <w:t xml:space="preserve"> </w:t>
      </w:r>
      <w:r>
        <w:rPr>
          <w:spacing w:val="5"/>
        </w:rPr>
        <w:t>万元，合计共</w:t>
      </w:r>
      <w:r>
        <w:rPr>
          <w:spacing w:val="-123"/>
        </w:rPr>
        <w:t xml:space="preserve"> </w:t>
      </w:r>
      <w:r>
        <w:rPr>
          <w:u w:val="single" w:color="auto"/>
        </w:rPr>
        <w:t xml:space="preserve">        </w:t>
      </w:r>
      <w:r>
        <w:rPr>
          <w:spacing w:val="-118"/>
        </w:rPr>
        <w:t xml:space="preserve"> </w:t>
      </w:r>
      <w:r>
        <w:rPr>
          <w:spacing w:val="5"/>
        </w:rPr>
        <w:t>万元，现提交复审。</w:t>
      </w:r>
    </w:p>
    <w:p w14:paraId="1933E0B9">
      <w:pPr>
        <w:spacing w:line="264" w:lineRule="auto"/>
        <w:rPr>
          <w:rFonts w:ascii="Arial"/>
          <w:sz w:val="21"/>
        </w:rPr>
      </w:pPr>
    </w:p>
    <w:p w14:paraId="3E9A0D3C">
      <w:pPr>
        <w:spacing w:line="264" w:lineRule="auto"/>
        <w:rPr>
          <w:rFonts w:ascii="Arial"/>
          <w:sz w:val="21"/>
        </w:rPr>
      </w:pPr>
    </w:p>
    <w:p w14:paraId="4B0CE4FA">
      <w:pPr>
        <w:spacing w:line="264" w:lineRule="auto"/>
        <w:rPr>
          <w:rFonts w:ascii="Arial"/>
          <w:sz w:val="21"/>
        </w:rPr>
      </w:pPr>
    </w:p>
    <w:p w14:paraId="082FB68F">
      <w:pPr>
        <w:pStyle w:val="2"/>
        <w:spacing w:before="101" w:line="408" w:lineRule="auto"/>
        <w:ind w:left="4221" w:right="2002" w:hanging="59"/>
      </w:pPr>
      <w:r>
        <w:rPr>
          <w:spacing w:val="-12"/>
        </w:rPr>
        <w:t>初审单位（盖章</w:t>
      </w:r>
      <w:r>
        <w:rPr>
          <w:spacing w:val="-47"/>
        </w:rPr>
        <w:t>）：</w:t>
      </w:r>
      <w:r>
        <w:t xml:space="preserve"> </w:t>
      </w:r>
      <w:r>
        <w:rPr>
          <w:spacing w:val="-19"/>
        </w:rPr>
        <w:t>日期</w:t>
      </w:r>
      <w:bookmarkStart w:id="0" w:name="_GoBack"/>
      <w:bookmarkEnd w:id="0"/>
      <w:r>
        <w:rPr>
          <w:spacing w:val="-19"/>
        </w:rPr>
        <w:t>：</w:t>
      </w:r>
    </w:p>
    <w:sectPr>
      <w:headerReference r:id="rId5" w:type="default"/>
      <w:footerReference r:id="rId6" w:type="default"/>
      <w:pgSz w:w="11906" w:h="16838"/>
      <w:pgMar w:top="400" w:right="1609" w:bottom="400" w:left="142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5019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8561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kyOTc0NjA0OGM4Y2I1MzMzMjM0MTQwYzU0OWY5ODIifQ=="/>
  </w:docVars>
  <w:rsids>
    <w:rsidRoot w:val="00000000"/>
    <w:rsid w:val="02810A7C"/>
    <w:rsid w:val="0D7D0092"/>
    <w:rsid w:val="0DA73361"/>
    <w:rsid w:val="0E7D2A40"/>
    <w:rsid w:val="10284177"/>
    <w:rsid w:val="10CB6DD5"/>
    <w:rsid w:val="118C11EC"/>
    <w:rsid w:val="120B2110"/>
    <w:rsid w:val="12696E37"/>
    <w:rsid w:val="12B94EC3"/>
    <w:rsid w:val="145853B5"/>
    <w:rsid w:val="1629525B"/>
    <w:rsid w:val="163254FA"/>
    <w:rsid w:val="165C6967"/>
    <w:rsid w:val="180D7409"/>
    <w:rsid w:val="19C608D9"/>
    <w:rsid w:val="1B073464"/>
    <w:rsid w:val="1B476401"/>
    <w:rsid w:val="1B742AD4"/>
    <w:rsid w:val="1DE57CB9"/>
    <w:rsid w:val="216102D0"/>
    <w:rsid w:val="239A7798"/>
    <w:rsid w:val="2641674C"/>
    <w:rsid w:val="26712A32"/>
    <w:rsid w:val="27363334"/>
    <w:rsid w:val="27871DE1"/>
    <w:rsid w:val="2A110088"/>
    <w:rsid w:val="2C1F3172"/>
    <w:rsid w:val="2C934D84"/>
    <w:rsid w:val="2D8C0151"/>
    <w:rsid w:val="2DB43204"/>
    <w:rsid w:val="2E220AB6"/>
    <w:rsid w:val="2EC952CF"/>
    <w:rsid w:val="31215055"/>
    <w:rsid w:val="3321758E"/>
    <w:rsid w:val="33E12879"/>
    <w:rsid w:val="347B4A7C"/>
    <w:rsid w:val="377203B8"/>
    <w:rsid w:val="391223B0"/>
    <w:rsid w:val="39461906"/>
    <w:rsid w:val="39643D30"/>
    <w:rsid w:val="3F870779"/>
    <w:rsid w:val="40842F0A"/>
    <w:rsid w:val="41B33AA7"/>
    <w:rsid w:val="4839282C"/>
    <w:rsid w:val="48E94252"/>
    <w:rsid w:val="4AD056CA"/>
    <w:rsid w:val="4B50680B"/>
    <w:rsid w:val="507B3F9D"/>
    <w:rsid w:val="51FB409D"/>
    <w:rsid w:val="52824D77"/>
    <w:rsid w:val="53795EB9"/>
    <w:rsid w:val="55DB4F23"/>
    <w:rsid w:val="5C08720C"/>
    <w:rsid w:val="5F5D7283"/>
    <w:rsid w:val="610E43FE"/>
    <w:rsid w:val="641E2BAA"/>
    <w:rsid w:val="64E9765C"/>
    <w:rsid w:val="653463FD"/>
    <w:rsid w:val="659D3FA3"/>
    <w:rsid w:val="668A2779"/>
    <w:rsid w:val="67D0240D"/>
    <w:rsid w:val="69A55B1C"/>
    <w:rsid w:val="6BC71D79"/>
    <w:rsid w:val="6EB011EB"/>
    <w:rsid w:val="72442376"/>
    <w:rsid w:val="74C745E5"/>
    <w:rsid w:val="765E32DA"/>
    <w:rsid w:val="78BE1FA4"/>
    <w:rsid w:val="79E93803"/>
    <w:rsid w:val="7A2111EE"/>
    <w:rsid w:val="7A61783D"/>
    <w:rsid w:val="7AEA15E0"/>
    <w:rsid w:val="7CB57626"/>
    <w:rsid w:val="7D621681"/>
    <w:rsid w:val="7DF32EA2"/>
    <w:rsid w:val="7F3C32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855</Words>
  <Characters>867</Characters>
  <TotalTime>7</TotalTime>
  <ScaleCrop>false</ScaleCrop>
  <LinksUpToDate>false</LinksUpToDate>
  <CharactersWithSpaces>1225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2024-07-02T11:42:00Z</dcterms:created>
  <dc:creator>RJeGov</dc:creator>
  <cp:lastModifiedBy>小月肖</cp:lastModifiedBy>
  <dcterms:modified xsi:type="dcterms:W3CDTF">2024-09-06T09:17:09Z</dcterms:modified>
  <dc:title>正文文件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2024-09-05T16:43:30Z</vt:filetime>
  </property>
  <property fmtid="{D5CDD505-2E9C-101B-9397-08002B2CF9AE}" pid="4" name="KSOProductBuildVer">
    <vt:lpwstr>2052-12.1.0.17857</vt:lpwstr>
  </property>
  <property fmtid="{D5CDD505-2E9C-101B-9397-08002B2CF9AE}" pid="5" name="ICV">
    <vt:lpwstr>8AC59D7CCF4645E6B2AF83FF3DC88E07_13</vt:lpwstr>
  </property>
</Properties>
</file>